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4E" w:rsidRDefault="00387F4E" w:rsidP="00387F4E">
      <w:r>
        <w:t xml:space="preserve">Téma týdne „Májové kouzlení“ </w:t>
      </w:r>
    </w:p>
    <w:p w:rsidR="00387F4E" w:rsidRDefault="00387F4E" w:rsidP="00387F4E">
      <w:r>
        <w:t xml:space="preserve">Než se opět sejdeme, dejme dětem prostor : </w:t>
      </w:r>
    </w:p>
    <w:p w:rsidR="00387F4E" w:rsidRDefault="00387F4E" w:rsidP="00387F4E">
      <w:r w:rsidRPr="0099425E">
        <w:rPr>
          <w:b/>
          <w:sz w:val="24"/>
          <w:szCs w:val="24"/>
        </w:rPr>
        <w:t>1</w:t>
      </w:r>
      <w:r w:rsidR="0099425E" w:rsidRPr="0099425E">
        <w:rPr>
          <w:b/>
          <w:sz w:val="24"/>
          <w:szCs w:val="24"/>
        </w:rPr>
        <w:t>)</w:t>
      </w:r>
      <w:r w:rsidR="0099425E">
        <w:t xml:space="preserve"> </w:t>
      </w:r>
      <w:r>
        <w:t>Rozvržení činností  tak, jako máme ve školce</w:t>
      </w:r>
    </w:p>
    <w:p w:rsidR="00387F4E" w:rsidRDefault="00387F4E" w:rsidP="00387F4E">
      <w:r w:rsidRPr="00387F4E">
        <w:rPr>
          <w:b/>
        </w:rPr>
        <w:t>a)</w:t>
      </w:r>
      <w:r>
        <w:t xml:space="preserve"> Ranní cvičení </w:t>
      </w:r>
      <w:r w:rsidRPr="00387F4E">
        <w:rPr>
          <w:b/>
        </w:rPr>
        <w:t>b)</w:t>
      </w:r>
      <w:r>
        <w:t xml:space="preserve"> Komunitní kruh </w:t>
      </w:r>
      <w:r w:rsidRPr="00387F4E">
        <w:rPr>
          <w:b/>
        </w:rPr>
        <w:t>c)</w:t>
      </w:r>
      <w:r>
        <w:t xml:space="preserve"> Svačinka </w:t>
      </w:r>
      <w:r w:rsidRPr="00387F4E">
        <w:rPr>
          <w:b/>
        </w:rPr>
        <w:t>d)</w:t>
      </w:r>
      <w:r>
        <w:t xml:space="preserve"> Řízená činnost, dle plánu - pracovní listy, </w:t>
      </w:r>
      <w:proofErr w:type="spellStart"/>
      <w:r>
        <w:t>předmatematická</w:t>
      </w:r>
      <w:proofErr w:type="spellEnd"/>
      <w:r>
        <w:t xml:space="preserve"> gramotnost, </w:t>
      </w:r>
      <w:proofErr w:type="spellStart"/>
      <w:r>
        <w:t>předčtenářská</w:t>
      </w:r>
      <w:proofErr w:type="spellEnd"/>
      <w:r>
        <w:t xml:space="preserve"> gramotnost, výtvarná výchova, vaření, rytmika, atp.… (všechny činnosti, které lze, provádějte venku na procházce,na zahradě, na balkóně- Pobyt venku nechte děti pomáhat </w:t>
      </w:r>
    </w:p>
    <w:p w:rsidR="0099425E" w:rsidRDefault="00387F4E" w:rsidP="00387F4E">
      <w:r>
        <w:t xml:space="preserve">Příprava stolu k obědu </w:t>
      </w:r>
      <w:r w:rsidR="0099425E">
        <w:t>.</w:t>
      </w:r>
      <w:r>
        <w:t xml:space="preserve"> Sklizení po obědě</w:t>
      </w:r>
      <w:r w:rsidR="0099425E">
        <w:t>.</w:t>
      </w:r>
      <w:r>
        <w:t xml:space="preserve"> </w:t>
      </w:r>
      <w:r w:rsidR="0099425E">
        <w:t xml:space="preserve">Příprava stolu k večeři . Sklizení po večeři. </w:t>
      </w:r>
    </w:p>
    <w:p w:rsidR="0099425E" w:rsidRDefault="0099425E" w:rsidP="00387F4E">
      <w:r w:rsidRPr="0099425E">
        <w:rPr>
          <w:b/>
        </w:rPr>
        <w:t>e)</w:t>
      </w:r>
      <w:r w:rsidR="00387F4E">
        <w:t xml:space="preserve"> Odpočinek po obědě – při pohádce </w:t>
      </w:r>
    </w:p>
    <w:p w:rsidR="00387F4E" w:rsidRDefault="0099425E" w:rsidP="00387F4E">
      <w:r w:rsidRPr="0099425E">
        <w:rPr>
          <w:b/>
          <w:sz w:val="24"/>
          <w:szCs w:val="24"/>
        </w:rPr>
        <w:t>2</w:t>
      </w:r>
      <w:r w:rsidR="00387F4E" w:rsidRPr="0099425E">
        <w:rPr>
          <w:b/>
          <w:sz w:val="24"/>
          <w:szCs w:val="24"/>
        </w:rPr>
        <w:t>)</w:t>
      </w:r>
      <w:r w:rsidR="00387F4E">
        <w:t xml:space="preserve"> Předškoláci si každý den </w:t>
      </w:r>
      <w:r>
        <w:t>vypracují</w:t>
      </w:r>
      <w:r w:rsidR="00387F4E">
        <w:t xml:space="preserve"> pracovní list</w:t>
      </w:r>
      <w:r>
        <w:t>.</w:t>
      </w:r>
    </w:p>
    <w:p w:rsidR="0099425E" w:rsidRDefault="0099425E" w:rsidP="00387F4E">
      <w:r w:rsidRPr="0099425E">
        <w:rPr>
          <w:b/>
          <w:sz w:val="24"/>
          <w:szCs w:val="24"/>
        </w:rPr>
        <w:t>3)</w:t>
      </w:r>
      <w:r>
        <w:t xml:space="preserve"> Procvičování mluvidel</w:t>
      </w:r>
    </w:p>
    <w:p w:rsidR="00387F4E" w:rsidRDefault="00387F4E" w:rsidP="00387F4E">
      <w:r w:rsidRPr="0099425E">
        <w:rPr>
          <w:b/>
          <w:sz w:val="24"/>
          <w:szCs w:val="24"/>
        </w:rPr>
        <w:t>4)</w:t>
      </w:r>
      <w:r>
        <w:t xml:space="preserve"> Ranní cvičení – ranní cvičení a protažení. </w:t>
      </w:r>
      <w:r w:rsidR="0099425E">
        <w:t>Přidat se může celá rodina.</w:t>
      </w:r>
      <w:r>
        <w:t xml:space="preserve"> </w:t>
      </w:r>
    </w:p>
    <w:p w:rsidR="00387F4E" w:rsidRDefault="00387F4E" w:rsidP="00387F4E">
      <w:r w:rsidRPr="0099425E">
        <w:rPr>
          <w:b/>
          <w:sz w:val="24"/>
          <w:szCs w:val="24"/>
        </w:rPr>
        <w:t>5)</w:t>
      </w:r>
      <w:r>
        <w:t xml:space="preserve"> Komunitní kruh –</w:t>
      </w:r>
      <w:r w:rsidR="0099425E">
        <w:t xml:space="preserve">můžete </w:t>
      </w:r>
      <w:r>
        <w:t xml:space="preserve">si </w:t>
      </w:r>
      <w:r w:rsidR="0099425E">
        <w:t xml:space="preserve"> </w:t>
      </w:r>
      <w:r>
        <w:t>sednout na koberec</w:t>
      </w:r>
      <w:r w:rsidR="0099425E">
        <w:t xml:space="preserve"> nebo na polštáře</w:t>
      </w:r>
      <w:r>
        <w:t xml:space="preserve">, udělat si pohodlí a povídat si na dané téma. </w:t>
      </w:r>
    </w:p>
    <w:p w:rsidR="00387F4E" w:rsidRPr="00400F85" w:rsidRDefault="00387F4E" w:rsidP="00387F4E">
      <w:pPr>
        <w:rPr>
          <w:b/>
          <w:sz w:val="28"/>
          <w:szCs w:val="28"/>
        </w:rPr>
      </w:pPr>
      <w:r w:rsidRPr="00400F85">
        <w:rPr>
          <w:b/>
          <w:sz w:val="28"/>
          <w:szCs w:val="28"/>
        </w:rPr>
        <w:t xml:space="preserve">PONDĚLÍ </w:t>
      </w:r>
      <w:r w:rsidR="0008017E">
        <w:rPr>
          <w:b/>
          <w:sz w:val="28"/>
          <w:szCs w:val="28"/>
        </w:rPr>
        <w:t xml:space="preserve"> 4.5.</w:t>
      </w:r>
    </w:p>
    <w:p w:rsidR="00387F4E" w:rsidRDefault="00387F4E" w:rsidP="00387F4E">
      <w:r>
        <w:t xml:space="preserve">Ranní cvičení </w:t>
      </w:r>
      <w:r w:rsidR="00A9629A">
        <w:t>–</w:t>
      </w:r>
      <w:r w:rsidR="00290960">
        <w:t xml:space="preserve"> Travička</w:t>
      </w:r>
      <w:r w:rsidR="00A9629A">
        <w:t xml:space="preserve"> /šátek, kapesník, utěrka,žínka/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A6776" w:rsidTr="008A6776">
        <w:tc>
          <w:tcPr>
            <w:tcW w:w="3070" w:type="dxa"/>
          </w:tcPr>
          <w:p w:rsidR="008A6776" w:rsidRDefault="0040747A" w:rsidP="00387F4E">
            <w:r>
              <w:rPr>
                <w:noProof/>
                <w:lang w:eastAsia="cs-CZ"/>
              </w:rPr>
              <w:pict>
                <v:oval id="_x0000_s1026" style="position:absolute;margin-left:31.5pt;margin-top:6.05pt;width:7.15pt;height:15.75pt;z-index:251658240"/>
              </w:pict>
            </w:r>
          </w:p>
          <w:p w:rsidR="008A6776" w:rsidRDefault="0040747A" w:rsidP="00387F4E">
            <w:r>
              <w:rPr>
                <w:noProof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4.45pt;margin-top:8.35pt;width:14.2pt;height:36.7pt;flip:x;z-index:251660288" o:connectortype="straight"/>
              </w:pict>
            </w:r>
            <w:r>
              <w:rPr>
                <w:noProof/>
                <w:lang w:eastAsia="cs-CZ"/>
              </w:rPr>
              <w:pict>
                <v:shape id="_x0000_s1027" style="position:absolute;margin-left:15.8pt;margin-top:8.3pt;width:28.2pt;height:36.75pt;z-index:251659264" coordsize="564,735" path="m382,v91,197,182,395,120,495c440,595,,560,7,600v7,40,450,105,540,135e" filled="f">
                  <v:path arrowok="t"/>
                </v:shape>
              </w:pict>
            </w:r>
          </w:p>
          <w:p w:rsidR="008A6776" w:rsidRDefault="008A6776" w:rsidP="00387F4E"/>
          <w:p w:rsidR="008A6776" w:rsidRDefault="008A6776" w:rsidP="00387F4E"/>
          <w:p w:rsidR="008A6776" w:rsidRDefault="0040747A" w:rsidP="00387F4E">
            <w:r>
              <w:rPr>
                <w:noProof/>
                <w:lang w:eastAsia="cs-CZ"/>
              </w:rPr>
              <w:pict>
                <v:roundrect id="_x0000_s1030" style="position:absolute;margin-left:15.8pt;margin-top:4.75pt;width:8.65pt;height:7.15pt;z-index:251661312" arcsize="10923f"/>
              </w:pict>
            </w:r>
          </w:p>
          <w:p w:rsidR="008A6776" w:rsidRDefault="008A6776" w:rsidP="00387F4E"/>
        </w:tc>
        <w:tc>
          <w:tcPr>
            <w:tcW w:w="3071" w:type="dxa"/>
          </w:tcPr>
          <w:p w:rsidR="008A6776" w:rsidRPr="000E0BB1" w:rsidRDefault="000E0BB1" w:rsidP="00387F4E">
            <w:pPr>
              <w:rPr>
                <w:sz w:val="28"/>
                <w:szCs w:val="28"/>
              </w:rPr>
            </w:pPr>
            <w:r w:rsidRPr="000E0BB1">
              <w:rPr>
                <w:sz w:val="28"/>
                <w:szCs w:val="28"/>
              </w:rPr>
              <w:t>Zjara první ona vstává</w:t>
            </w:r>
          </w:p>
        </w:tc>
        <w:tc>
          <w:tcPr>
            <w:tcW w:w="3071" w:type="dxa"/>
          </w:tcPr>
          <w:p w:rsidR="008A6776" w:rsidRDefault="000E0BB1" w:rsidP="00387F4E">
            <w:r>
              <w:t>Klek  sedmo, ruce volně položené</w:t>
            </w:r>
          </w:p>
        </w:tc>
      </w:tr>
      <w:tr w:rsidR="008A6776" w:rsidTr="008A6776">
        <w:tc>
          <w:tcPr>
            <w:tcW w:w="3070" w:type="dxa"/>
          </w:tcPr>
          <w:p w:rsidR="008A6776" w:rsidRDefault="0040747A" w:rsidP="00387F4E">
            <w:r>
              <w:rPr>
                <w:noProof/>
                <w:lang w:eastAsia="cs-CZ"/>
              </w:rPr>
              <w:pict>
                <v:roundrect id="_x0000_s1042" style="position:absolute;margin-left:31.65pt;margin-top:9pt;width:7.15pt;height:7.15pt;z-index:251671552;mso-position-horizontal-relative:text;mso-position-vertical-relative:text" arcsize="10923f"/>
              </w:pict>
            </w:r>
          </w:p>
          <w:p w:rsidR="00477243" w:rsidRDefault="0040747A" w:rsidP="00387F4E">
            <w:r>
              <w:rPr>
                <w:noProof/>
                <w:lang w:eastAsia="cs-CZ"/>
              </w:rPr>
              <w:pict>
                <v:shape id="_x0000_s1041" type="#_x0000_t32" style="position:absolute;margin-left:31.5pt;margin-top:.05pt;width:.05pt;height:34.5pt;flip:y;z-index:251670528" o:connectortype="straight"/>
              </w:pict>
            </w:r>
            <w:r>
              <w:rPr>
                <w:noProof/>
                <w:lang w:eastAsia="cs-CZ"/>
              </w:rPr>
              <w:pict>
                <v:oval id="_x0000_s1031" style="position:absolute;margin-left:24.45pt;margin-top:9.1pt;width:7.15pt;height:21pt;z-index:251662336"/>
              </w:pict>
            </w:r>
            <w:r w:rsidR="00477243">
              <w:t xml:space="preserve">           </w:t>
            </w:r>
          </w:p>
          <w:p w:rsidR="00477243" w:rsidRDefault="00477243" w:rsidP="00387F4E"/>
          <w:p w:rsidR="00477243" w:rsidRDefault="0040747A" w:rsidP="00477243">
            <w:pPr>
              <w:ind w:firstLine="708"/>
            </w:pPr>
            <w:r>
              <w:rPr>
                <w:noProof/>
                <w:lang w:eastAsia="cs-CZ"/>
              </w:rPr>
              <w:pict>
                <v:shape id="_x0000_s1034" type="#_x0000_t32" style="position:absolute;left:0;text-align:left;margin-left:31.5pt;margin-top:3.25pt;width:.05pt;height:0;flip:x;z-index:251664384" o:connectortype="straight"/>
              </w:pict>
            </w:r>
            <w:r>
              <w:rPr>
                <w:noProof/>
                <w:lang w:eastAsia="cs-CZ"/>
              </w:rPr>
              <w:pict>
                <v:shape id="_x0000_s1033" type="#_x0000_t32" style="position:absolute;left:0;text-align:left;margin-left:31.5pt;margin-top:3.25pt;width:.05pt;height:20.95pt;flip:y;z-index:251663360" o:connectortype="straight"/>
              </w:pict>
            </w:r>
          </w:p>
          <w:p w:rsidR="00477243" w:rsidRDefault="0040747A" w:rsidP="00477243">
            <w:pPr>
              <w:ind w:firstLine="708"/>
            </w:pPr>
            <w:r>
              <w:rPr>
                <w:noProof/>
                <w:lang w:eastAsia="cs-CZ"/>
              </w:rPr>
              <w:pict>
                <v:shape id="_x0000_s1035" type="#_x0000_t32" style="position:absolute;left:0;text-align:left;margin-left:15.85pt;margin-top:10.8pt;width:15.8pt;height:20.25pt;flip:x;z-index:251665408" o:connectortype="straight"/>
              </w:pict>
            </w:r>
          </w:p>
          <w:p w:rsidR="00477243" w:rsidRDefault="00477243" w:rsidP="00477243">
            <w:pPr>
              <w:tabs>
                <w:tab w:val="left" w:pos="300"/>
              </w:tabs>
            </w:pPr>
            <w:r>
              <w:tab/>
            </w:r>
          </w:p>
          <w:p w:rsidR="00477243" w:rsidRDefault="0040747A" w:rsidP="00477243">
            <w:pPr>
              <w:tabs>
                <w:tab w:val="left" w:pos="945"/>
              </w:tabs>
            </w:pPr>
            <w:r>
              <w:rPr>
                <w:noProof/>
                <w:lang w:eastAsia="cs-CZ"/>
              </w:rPr>
              <w:pict>
                <v:shape id="_x0000_s1040" type="#_x0000_t32" style="position:absolute;margin-left:20.65pt;margin-top:4.2pt;width:23.4pt;height:.05pt;z-index:251669504" o:connectortype="straight"/>
              </w:pict>
            </w:r>
            <w:r>
              <w:rPr>
                <w:noProof/>
                <w:lang w:eastAsia="cs-CZ"/>
              </w:rPr>
              <w:pict>
                <v:shape id="_x0000_s1039" type="#_x0000_t32" style="position:absolute;margin-left:20.65pt;margin-top:-.3pt;width:.05pt;height:.05pt;z-index:251668480" o:connectortype="straight"/>
              </w:pict>
            </w:r>
            <w:r>
              <w:rPr>
                <w:noProof/>
                <w:lang w:eastAsia="cs-CZ"/>
              </w:rPr>
              <w:pict>
                <v:shape id="_x0000_s1038" type="#_x0000_t32" style="position:absolute;margin-left:20.65pt;margin-top:-.25pt;width:0;height:0;z-index:251667456" o:connectortype="straight"/>
              </w:pict>
            </w:r>
            <w:r>
              <w:rPr>
                <w:noProof/>
                <w:lang w:eastAsia="cs-CZ"/>
              </w:rPr>
              <w:pict>
                <v:shape id="_x0000_s1037" type="#_x0000_t32" style="position:absolute;margin-left:15.8pt;margin-top:-.3pt;width:.05pt;height:.05pt;z-index:251666432" o:connectortype="straight"/>
              </w:pict>
            </w:r>
            <w:r w:rsidR="00477243">
              <w:tab/>
            </w:r>
          </w:p>
        </w:tc>
        <w:tc>
          <w:tcPr>
            <w:tcW w:w="3071" w:type="dxa"/>
          </w:tcPr>
          <w:p w:rsidR="008A6776" w:rsidRPr="00E31595" w:rsidRDefault="00E31595" w:rsidP="00387F4E">
            <w:pPr>
              <w:rPr>
                <w:sz w:val="28"/>
                <w:szCs w:val="28"/>
              </w:rPr>
            </w:pPr>
            <w:r w:rsidRPr="00E31595">
              <w:rPr>
                <w:sz w:val="28"/>
                <w:szCs w:val="28"/>
              </w:rPr>
              <w:t>Sníh si z hlavy setřepává</w:t>
            </w:r>
          </w:p>
        </w:tc>
        <w:tc>
          <w:tcPr>
            <w:tcW w:w="3071" w:type="dxa"/>
          </w:tcPr>
          <w:p w:rsidR="008A6776" w:rsidRDefault="00A9629A" w:rsidP="00387F4E">
            <w:r>
              <w:t>Klek,ruce ve vzpažení,pomalu třepeme šátkem a zpět do kleku sedmo</w:t>
            </w:r>
          </w:p>
        </w:tc>
      </w:tr>
      <w:tr w:rsidR="008A6776" w:rsidTr="008A6776">
        <w:tc>
          <w:tcPr>
            <w:tcW w:w="3070" w:type="dxa"/>
          </w:tcPr>
          <w:p w:rsidR="008A6776" w:rsidRDefault="008A6776" w:rsidP="00387F4E"/>
          <w:p w:rsidR="00477243" w:rsidRDefault="00477243" w:rsidP="00387F4E"/>
          <w:p w:rsidR="00477243" w:rsidRDefault="0040747A" w:rsidP="00387F4E">
            <w:r>
              <w:rPr>
                <w:noProof/>
                <w:lang w:eastAsia="cs-CZ"/>
              </w:rPr>
              <w:pict>
                <v:oval id="_x0000_s1043" style="position:absolute;margin-left:15.85pt;margin-top:.45pt;width:12pt;height:18pt;z-index:251672576"/>
              </w:pict>
            </w:r>
            <w:r>
              <w:rPr>
                <w:noProof/>
                <w:lang w:eastAsia="cs-CZ"/>
              </w:rPr>
              <w:pict>
                <v:shape id="_x0000_s1049" type="#_x0000_t32" style="position:absolute;margin-left:15.65pt;margin-top:6.15pt;width:15.85pt;height:40.5pt;flip:x;z-index:251676672" o:connectortype="straight"/>
              </w:pict>
            </w:r>
            <w:r>
              <w:rPr>
                <w:noProof/>
                <w:lang w:eastAsia="cs-CZ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5" type="#_x0000_t19" style="position:absolute;margin-left:27.75pt;margin-top:10.15pt;width:34.7pt;height:18.05pt;rotation:818900fd;z-index:251673600"/>
              </w:pict>
            </w:r>
            <w:r w:rsidR="00477243">
              <w:t xml:space="preserve">                 </w:t>
            </w:r>
          </w:p>
          <w:p w:rsidR="00477243" w:rsidRDefault="00477243" w:rsidP="00387F4E"/>
          <w:p w:rsidR="00477243" w:rsidRDefault="0040747A" w:rsidP="00387F4E">
            <w:r>
              <w:rPr>
                <w:noProof/>
                <w:lang w:eastAsia="cs-CZ"/>
              </w:rPr>
              <w:pict>
                <v:shape id="_x0000_s1046" type="#_x0000_t32" style="position:absolute;margin-left:38.8pt;margin-top:5.55pt;width:22.4pt;height:18pt;flip:x;z-index:251674624" o:connectortype="straight"/>
              </w:pict>
            </w:r>
          </w:p>
          <w:p w:rsidR="00477243" w:rsidRDefault="0040747A" w:rsidP="00387F4E">
            <w:r>
              <w:rPr>
                <w:noProof/>
                <w:lang w:eastAsia="cs-CZ"/>
              </w:rPr>
              <w:pict>
                <v:roundrect id="_x0000_s1051" style="position:absolute;margin-left:10.15pt;margin-top:10.1pt;width:10.5pt;height:7.15pt;z-index:251677696" arcsize="10923f"/>
              </w:pict>
            </w:r>
            <w:r>
              <w:rPr>
                <w:noProof/>
                <w:lang w:eastAsia="cs-CZ"/>
              </w:rPr>
              <w:pict>
                <v:shape id="_x0000_s1048" type="#_x0000_t32" style="position:absolute;margin-left:38.65pt;margin-top:10.1pt;width:22.55pt;height:0;z-index:251675648" o:connectortype="straight"/>
              </w:pict>
            </w:r>
          </w:p>
          <w:p w:rsidR="00477243" w:rsidRDefault="00477243" w:rsidP="00387F4E"/>
          <w:p w:rsidR="00477243" w:rsidRDefault="00477243" w:rsidP="00387F4E"/>
        </w:tc>
        <w:tc>
          <w:tcPr>
            <w:tcW w:w="3071" w:type="dxa"/>
          </w:tcPr>
          <w:p w:rsidR="008A6776" w:rsidRPr="00E0589E" w:rsidRDefault="00E0589E" w:rsidP="00387F4E">
            <w:pPr>
              <w:rPr>
                <w:sz w:val="28"/>
                <w:szCs w:val="28"/>
              </w:rPr>
            </w:pPr>
            <w:r w:rsidRPr="00E0589E">
              <w:rPr>
                <w:sz w:val="28"/>
                <w:szCs w:val="28"/>
              </w:rPr>
              <w:t>V létě pod kosou se skloní</w:t>
            </w:r>
          </w:p>
        </w:tc>
        <w:tc>
          <w:tcPr>
            <w:tcW w:w="3071" w:type="dxa"/>
          </w:tcPr>
          <w:p w:rsidR="008A6776" w:rsidRDefault="0072533A" w:rsidP="00387F4E">
            <w:r>
              <w:t>Vzpor klečmo,ohnutý předklon, předklon hlavy</w:t>
            </w:r>
          </w:p>
        </w:tc>
      </w:tr>
      <w:tr w:rsidR="008A6776" w:rsidTr="008A6776">
        <w:tc>
          <w:tcPr>
            <w:tcW w:w="3070" w:type="dxa"/>
          </w:tcPr>
          <w:p w:rsidR="008A6776" w:rsidRDefault="008A6776" w:rsidP="00387F4E"/>
          <w:p w:rsidR="00290960" w:rsidRDefault="00290960" w:rsidP="00387F4E"/>
          <w:p w:rsidR="00290960" w:rsidRDefault="00290960" w:rsidP="00387F4E"/>
          <w:p w:rsidR="00290960" w:rsidRDefault="00290960" w:rsidP="00387F4E"/>
          <w:p w:rsidR="00290960" w:rsidRDefault="0040747A" w:rsidP="00387F4E">
            <w:r>
              <w:rPr>
                <w:noProof/>
                <w:lang w:eastAsia="cs-CZ"/>
              </w:rPr>
              <w:pict>
                <v:oval id="_x0000_s1052" style="position:absolute;margin-left:12.4pt;margin-top:9.7pt;width:8.25pt;height:18.75pt;z-index:251678720"/>
              </w:pict>
            </w:r>
          </w:p>
          <w:p w:rsidR="00290960" w:rsidRDefault="0040747A" w:rsidP="00387F4E">
            <w:r>
              <w:rPr>
                <w:noProof/>
                <w:lang w:eastAsia="cs-CZ"/>
              </w:rPr>
              <w:pict>
                <v:shape id="_x0000_s1053" type="#_x0000_t19" style="position:absolute;margin-left:15.4pt;margin-top:5.3pt;width:57.75pt;height:18pt;rotation:-1729424fd;flip:y;z-index:251679744"/>
              </w:pict>
            </w:r>
            <w:r w:rsidR="002734ED">
              <w:t xml:space="preserve">                                                            </w:t>
            </w:r>
          </w:p>
          <w:p w:rsidR="00290960" w:rsidRDefault="0040747A" w:rsidP="00387F4E">
            <w:r>
              <w:rPr>
                <w:noProof/>
                <w:lang w:eastAsia="cs-CZ"/>
              </w:rPr>
              <w:pict>
                <v:shape id="_x0000_s1056" type="#_x0000_t32" style="position:absolute;margin-left:67.15pt;margin-top:9.85pt;width:6pt;height:9pt;flip:x;z-index:251681792" o:connectortype="straight"/>
              </w:pict>
            </w:r>
            <w:r>
              <w:rPr>
                <w:noProof/>
                <w:lang w:eastAsia="cs-CZ"/>
              </w:rPr>
              <w:pict>
                <v:shape id="_x0000_s1055" type="#_x0000_t32" style="position:absolute;margin-left:3.4pt;margin-top:1.6pt;width:17.25pt;height:17.25pt;flip:x;z-index:251680768" o:connectortype="straight"/>
              </w:pict>
            </w:r>
          </w:p>
          <w:p w:rsidR="00290960" w:rsidRDefault="00290960" w:rsidP="00387F4E"/>
          <w:p w:rsidR="00290960" w:rsidRDefault="0040747A" w:rsidP="00387F4E">
            <w:r>
              <w:rPr>
                <w:noProof/>
                <w:lang w:eastAsia="cs-CZ"/>
              </w:rPr>
              <w:pict>
                <v:roundrect id="_x0000_s1057" style="position:absolute;margin-left:0;margin-top:7.75pt;width:7.15pt;height:7.15pt;z-index:251682816" arcsize="10923f"/>
              </w:pict>
            </w:r>
          </w:p>
          <w:p w:rsidR="00290960" w:rsidRDefault="00290960" w:rsidP="00387F4E"/>
        </w:tc>
        <w:tc>
          <w:tcPr>
            <w:tcW w:w="3071" w:type="dxa"/>
          </w:tcPr>
          <w:p w:rsidR="008A6776" w:rsidRDefault="008A6776" w:rsidP="00387F4E"/>
          <w:p w:rsidR="002734ED" w:rsidRDefault="002734ED" w:rsidP="00387F4E"/>
          <w:p w:rsidR="002734ED" w:rsidRDefault="002734ED" w:rsidP="00387F4E"/>
          <w:p w:rsidR="002734ED" w:rsidRDefault="002734ED" w:rsidP="00387F4E"/>
          <w:p w:rsidR="002734ED" w:rsidRPr="004C75A0" w:rsidRDefault="004C75A0" w:rsidP="00387F4E">
            <w:pPr>
              <w:rPr>
                <w:sz w:val="28"/>
                <w:szCs w:val="28"/>
              </w:rPr>
            </w:pPr>
            <w:r w:rsidRPr="004C75A0">
              <w:rPr>
                <w:sz w:val="28"/>
                <w:szCs w:val="28"/>
              </w:rPr>
              <w:t>A až k hvězdám sladce voní</w:t>
            </w:r>
          </w:p>
        </w:tc>
        <w:tc>
          <w:tcPr>
            <w:tcW w:w="3071" w:type="dxa"/>
          </w:tcPr>
          <w:p w:rsidR="008A6776" w:rsidRDefault="008A6776" w:rsidP="00387F4E"/>
          <w:p w:rsidR="00383F44" w:rsidRDefault="00383F44" w:rsidP="00387F4E"/>
          <w:p w:rsidR="00383F44" w:rsidRDefault="00383F44" w:rsidP="00387F4E"/>
          <w:p w:rsidR="00383F44" w:rsidRDefault="00383F44" w:rsidP="00387F4E"/>
          <w:p w:rsidR="00383F44" w:rsidRDefault="00383F44" w:rsidP="00387F4E">
            <w:r>
              <w:t>Vzpor ležmo,</w:t>
            </w:r>
            <w:r w:rsidR="004E1805">
              <w:t xml:space="preserve"> </w:t>
            </w:r>
            <w:r>
              <w:t>prohnutá záda, zakloněná hlava</w:t>
            </w:r>
          </w:p>
        </w:tc>
      </w:tr>
      <w:tr w:rsidR="008A6776" w:rsidTr="008A6776">
        <w:tc>
          <w:tcPr>
            <w:tcW w:w="3070" w:type="dxa"/>
          </w:tcPr>
          <w:p w:rsidR="008A6776" w:rsidRDefault="0040747A" w:rsidP="00387F4E">
            <w:r>
              <w:rPr>
                <w:noProof/>
                <w:lang w:eastAsia="cs-CZ"/>
              </w:rPr>
              <w:lastRenderedPageBreak/>
              <w:pict>
                <v:shape id="_x0000_s1070" type="#_x0000_t32" style="position:absolute;margin-left:15.4pt;margin-top:10.4pt;width:.05pt;height:.05pt;z-index:251693056;mso-position-horizontal-relative:text;mso-position-vertical-relative:text" o:connectortype="straight"/>
              </w:pict>
            </w:r>
            <w:r>
              <w:rPr>
                <w:noProof/>
                <w:lang w:eastAsia="cs-CZ"/>
              </w:rPr>
              <w:pict>
                <v:shape id="_x0000_s1069" type="#_x0000_t32" style="position:absolute;margin-left:15.4pt;margin-top:10.4pt;width:5.25pt;height:5.15pt;flip:x y;z-index:251692032;mso-position-horizontal-relative:text;mso-position-vertical-relative:text" o:connectortype="straight"/>
              </w:pict>
            </w:r>
            <w:r>
              <w:rPr>
                <w:noProof/>
                <w:lang w:eastAsia="cs-CZ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67" type="#_x0000_t105" style="position:absolute;margin-left:20.65pt;margin-top:5.15pt;width:69.75pt;height:10.4pt;z-index:251691008;mso-position-horizontal-relative:text;mso-position-vertical-relative:text"/>
              </w:pict>
            </w:r>
          </w:p>
          <w:p w:rsidR="004D753F" w:rsidRDefault="0040747A" w:rsidP="00387F4E">
            <w:r>
              <w:rPr>
                <w:noProof/>
                <w:lang w:eastAsia="cs-CZ"/>
              </w:rPr>
              <w:pict>
                <v:oval id="_x0000_s1058" style="position:absolute;margin-left:47.65pt;margin-top:2.15pt;width:10.5pt;height:21.75pt;z-index:251683840"/>
              </w:pict>
            </w:r>
            <w:r>
              <w:rPr>
                <w:noProof/>
                <w:lang w:eastAsia="cs-CZ"/>
              </w:rPr>
              <w:pict>
                <v:shape id="_x0000_s1071" type="#_x0000_t32" style="position:absolute;margin-left:35.9pt;margin-top:2.1pt;width:7.25pt;height:0;z-index:251694080" o:connectortype="straight"/>
              </w:pict>
            </w:r>
          </w:p>
          <w:p w:rsidR="004D753F" w:rsidRDefault="0040747A" w:rsidP="00387F4E">
            <w:r>
              <w:rPr>
                <w:noProof/>
                <w:lang w:eastAsia="cs-CZ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9" type="#_x0000_t5" style="position:absolute;margin-left:47.65pt;margin-top:10.5pt;width:13.5pt;height:27.8pt;z-index:251684864"/>
              </w:pict>
            </w:r>
          </w:p>
          <w:p w:rsidR="004D753F" w:rsidRDefault="0040747A" w:rsidP="00387F4E">
            <w:r>
              <w:rPr>
                <w:noProof/>
                <w:lang w:eastAsia="cs-CZ"/>
              </w:rPr>
              <w:pict>
                <v:shape id="_x0000_s1065" type="#_x0000_t32" style="position:absolute;margin-left:58.15pt;margin-top:5.35pt;width:32.25pt;height:23.25pt;z-index:251688960" o:connectortype="straight"/>
              </w:pict>
            </w:r>
            <w:r>
              <w:rPr>
                <w:noProof/>
                <w:lang w:eastAsia="cs-CZ"/>
              </w:rPr>
              <w:pict>
                <v:shape id="_x0000_s1064" type="#_x0000_t32" style="position:absolute;margin-left:20.65pt;margin-top:5.35pt;width:30.75pt;height:27.75pt;flip:x;z-index:251687936" o:connectortype="straight"/>
              </w:pict>
            </w:r>
          </w:p>
          <w:p w:rsidR="004D753F" w:rsidRDefault="0040747A" w:rsidP="00387F4E">
            <w:r>
              <w:rPr>
                <w:noProof/>
                <w:lang w:eastAsia="cs-CZ"/>
              </w:rPr>
              <w:pict>
                <v:shape id="_x0000_s1063" style="position:absolute;margin-left:31.65pt;margin-top:11.45pt;width:46.7pt;height:27.75pt;z-index:251686912" coordsize="934,555" path="m320,c160,50,,100,85,165v85,65,641,160,745,225c934,455,730,527,710,555e" filled="f">
                  <v:path arrowok="t"/>
                </v:shape>
              </w:pict>
            </w:r>
            <w:r>
              <w:rPr>
                <w:noProof/>
                <w:lang w:eastAsia="cs-CZ"/>
              </w:rPr>
              <w:pict>
                <v:shape id="_x0000_s1062" style="position:absolute;margin-left:35.9pt;margin-top:11.45pt;width:40.75pt;height:24pt;z-index:251685888" coordsize="815,480" path="m505,c660,26,815,53,745,120,675,187,170,345,85,405,,465,223,480,235,480v12,,-75,-75,-75,-75c160,405,223,463,235,480e" filled="f">
                  <v:path arrowok="t"/>
                </v:shape>
              </w:pict>
            </w:r>
          </w:p>
          <w:p w:rsidR="004D753F" w:rsidRDefault="0040747A" w:rsidP="00387F4E">
            <w:r>
              <w:rPr>
                <w:noProof/>
                <w:lang w:eastAsia="cs-CZ"/>
              </w:rPr>
              <w:pict>
                <v:roundrect id="_x0000_s1066" style="position:absolute;margin-left:90.4pt;margin-top:6.25pt;width:7.15pt;height:7.15pt;z-index:251689984" arcsize="10923f"/>
              </w:pict>
            </w:r>
          </w:p>
          <w:p w:rsidR="004D753F" w:rsidRDefault="004D753F" w:rsidP="00387F4E"/>
          <w:p w:rsidR="004D753F" w:rsidRDefault="004D753F" w:rsidP="00387F4E"/>
        </w:tc>
        <w:tc>
          <w:tcPr>
            <w:tcW w:w="3071" w:type="dxa"/>
          </w:tcPr>
          <w:p w:rsidR="008A6776" w:rsidRPr="005C4423" w:rsidRDefault="005C4423" w:rsidP="00387F4E">
            <w:pPr>
              <w:rPr>
                <w:sz w:val="28"/>
                <w:szCs w:val="28"/>
              </w:rPr>
            </w:pPr>
            <w:r w:rsidRPr="005C4423">
              <w:rPr>
                <w:sz w:val="28"/>
                <w:szCs w:val="28"/>
              </w:rPr>
              <w:t>Na podzim, když vítr skučí, bere zemi do náručí</w:t>
            </w:r>
          </w:p>
        </w:tc>
        <w:tc>
          <w:tcPr>
            <w:tcW w:w="3071" w:type="dxa"/>
          </w:tcPr>
          <w:p w:rsidR="008A6776" w:rsidRDefault="000F34D1" w:rsidP="00400F85">
            <w:r>
              <w:t xml:space="preserve">Sed </w:t>
            </w:r>
            <w:proofErr w:type="spellStart"/>
            <w:r w:rsidR="00400F85">
              <w:t>s</w:t>
            </w:r>
            <w:r>
              <w:t>křižný</w:t>
            </w:r>
            <w:proofErr w:type="spellEnd"/>
            <w:r>
              <w:t xml:space="preserve"> skrčmo, úklony stranou, ruka se šátkem ve vzpažení, šátek při úklonu až na zem</w:t>
            </w:r>
          </w:p>
        </w:tc>
      </w:tr>
      <w:tr w:rsidR="008A6776" w:rsidTr="008A6776">
        <w:tc>
          <w:tcPr>
            <w:tcW w:w="3070" w:type="dxa"/>
          </w:tcPr>
          <w:p w:rsidR="008A6776" w:rsidRDefault="0040747A" w:rsidP="00387F4E">
            <w:r>
              <w:rPr>
                <w:noProof/>
                <w:lang w:eastAsia="cs-CZ"/>
              </w:rPr>
              <w:pict>
                <v:oval id="_x0000_s1073" style="position:absolute;margin-left:97.55pt;margin-top:12pt;width:7.15pt;height:18pt;z-index:251695104;mso-position-horizontal-relative:text;mso-position-vertical-relative:text"/>
              </w:pict>
            </w:r>
          </w:p>
          <w:p w:rsidR="0080030F" w:rsidRDefault="0080030F" w:rsidP="00387F4E"/>
          <w:p w:rsidR="0080030F" w:rsidRDefault="0040747A" w:rsidP="0080030F">
            <w:pPr>
              <w:jc w:val="center"/>
            </w:pPr>
            <w:r>
              <w:rPr>
                <w:noProof/>
                <w:lang w:eastAsia="cs-CZ"/>
              </w:rPr>
              <w:pict>
                <v:shape id="_x0000_s1078" style="position:absolute;left:0;text-align:left;margin-left:76.65pt;margin-top:9.15pt;width:28.05pt;height:7.75pt;z-index:251697152" coordsize="561,155" path="m561,c536,57,511,115,418,135,325,155,70,123,,120e" filled="f">
                  <v:path arrowok="t"/>
                </v:shape>
              </w:pict>
            </w:r>
            <w:r>
              <w:rPr>
                <w:noProof/>
                <w:lang w:eastAsia="cs-CZ"/>
              </w:rPr>
              <w:pict>
                <v:shape id="_x0000_s1075" style="position:absolute;left:0;text-align:left;margin-left:73.15pt;margin-top:9.15pt;width:33.95pt;height:25.25pt;z-index:251696128" coordsize="679,505" path="m631,v24,202,48,405,,420c583,435,433,85,345,90,257,95,161,395,104,450,47,505,17,425,,420e" filled="f">
                  <v:path arrowok="t"/>
                </v:shape>
              </w:pict>
            </w:r>
          </w:p>
          <w:p w:rsidR="0080030F" w:rsidRDefault="0080030F" w:rsidP="00387F4E"/>
          <w:p w:rsidR="0080030F" w:rsidRDefault="0080030F" w:rsidP="00387F4E"/>
          <w:p w:rsidR="0080030F" w:rsidRDefault="0080030F" w:rsidP="00387F4E"/>
        </w:tc>
        <w:tc>
          <w:tcPr>
            <w:tcW w:w="3071" w:type="dxa"/>
          </w:tcPr>
          <w:p w:rsidR="008A6776" w:rsidRPr="00D4320F" w:rsidRDefault="00D4320F" w:rsidP="00387F4E">
            <w:pPr>
              <w:rPr>
                <w:sz w:val="28"/>
                <w:szCs w:val="28"/>
              </w:rPr>
            </w:pPr>
            <w:r w:rsidRPr="00D4320F">
              <w:rPr>
                <w:sz w:val="28"/>
                <w:szCs w:val="28"/>
              </w:rPr>
              <w:t>V zimě v polích, na zahradě</w:t>
            </w:r>
          </w:p>
        </w:tc>
        <w:tc>
          <w:tcPr>
            <w:tcW w:w="3071" w:type="dxa"/>
          </w:tcPr>
          <w:p w:rsidR="008A6776" w:rsidRDefault="001F5762" w:rsidP="00387F4E">
            <w:r>
              <w:t>Sed skrčmo</w:t>
            </w:r>
          </w:p>
        </w:tc>
      </w:tr>
      <w:tr w:rsidR="008A6776" w:rsidTr="008A6776">
        <w:tc>
          <w:tcPr>
            <w:tcW w:w="3070" w:type="dxa"/>
          </w:tcPr>
          <w:p w:rsidR="008A6776" w:rsidRDefault="008A6776" w:rsidP="00387F4E"/>
          <w:p w:rsidR="00323FED" w:rsidRDefault="00323FED" w:rsidP="00387F4E"/>
          <w:p w:rsidR="00323FED" w:rsidRDefault="00323FED" w:rsidP="00387F4E"/>
          <w:p w:rsidR="00323FED" w:rsidRDefault="0040747A" w:rsidP="00387F4E">
            <w:r>
              <w:rPr>
                <w:noProof/>
                <w:lang w:eastAsia="cs-CZ"/>
              </w:rPr>
              <w:pict>
                <v:roundrect id="_x0000_s1083" style="position:absolute;margin-left:83.25pt;margin-top:4.5pt;width:7.15pt;height:8.35pt;z-index:251701248" arcsize="10923f"/>
              </w:pict>
            </w:r>
            <w:r>
              <w:rPr>
                <w:noProof/>
                <w:lang w:eastAsia="cs-CZ"/>
              </w:rPr>
              <w:pict>
                <v:shape id="_x0000_s1081" style="position:absolute;margin-left:51.4pt;margin-top:8.35pt;width:55.7pt;height:39.4pt;z-index:251699200" coordsize="1114,788" path="m1114,463v-29,124,-58,249,-191,287c790,788,446,758,315,690,184,622,58,410,135,345v77,-65,668,13,645,-45c757,242,130,63,,e" filled="f">
                  <v:path arrowok="t"/>
                </v:shape>
              </w:pict>
            </w:r>
            <w:r>
              <w:rPr>
                <w:noProof/>
                <w:lang w:eastAsia="cs-CZ"/>
              </w:rPr>
              <w:pict>
                <v:oval id="_x0000_s1080" style="position:absolute;margin-left:104.7pt;margin-top:4.55pt;width:13.75pt;height:27pt;z-index:251698176"/>
              </w:pict>
            </w:r>
          </w:p>
          <w:p w:rsidR="00323FED" w:rsidRDefault="0040747A" w:rsidP="00A31ABA">
            <w:pPr>
              <w:jc w:val="center"/>
            </w:pPr>
            <w:r>
              <w:rPr>
                <w:noProof/>
                <w:lang w:eastAsia="cs-CZ"/>
              </w:rPr>
              <w:pict>
                <v:shape id="_x0000_s1082" style="position:absolute;left:0;text-align:left;margin-left:85.9pt;margin-top:-.55pt;width:4.5pt;height:34.85pt;z-index:251700224" coordsize="90,697" path="m90,697c45,593,,489,,373,,257,75,62,90,e" filled="f">
                  <v:path arrowok="t"/>
                </v:shape>
              </w:pict>
            </w:r>
          </w:p>
          <w:p w:rsidR="00323FED" w:rsidRDefault="00323FED" w:rsidP="00387F4E"/>
          <w:p w:rsidR="00323FED" w:rsidRDefault="00323FED" w:rsidP="00387F4E"/>
          <w:p w:rsidR="00323FED" w:rsidRDefault="00323FED" w:rsidP="00387F4E"/>
        </w:tc>
        <w:tc>
          <w:tcPr>
            <w:tcW w:w="3071" w:type="dxa"/>
          </w:tcPr>
          <w:p w:rsidR="008A6776" w:rsidRPr="00752D5D" w:rsidRDefault="00752D5D" w:rsidP="00387F4E">
            <w:pPr>
              <w:rPr>
                <w:sz w:val="28"/>
                <w:szCs w:val="28"/>
              </w:rPr>
            </w:pPr>
            <w:r w:rsidRPr="00752D5D">
              <w:rPr>
                <w:sz w:val="28"/>
                <w:szCs w:val="28"/>
              </w:rPr>
              <w:t>Peřinu přitáhne k bradě</w:t>
            </w:r>
          </w:p>
        </w:tc>
        <w:tc>
          <w:tcPr>
            <w:tcW w:w="3071" w:type="dxa"/>
          </w:tcPr>
          <w:p w:rsidR="008A6776" w:rsidRDefault="00752D5D" w:rsidP="00387F4E">
            <w:r>
              <w:t>Leh na zádech skrčmo, kolena přitažená k bradě</w:t>
            </w:r>
          </w:p>
        </w:tc>
      </w:tr>
      <w:tr w:rsidR="008A6776" w:rsidTr="008A6776">
        <w:tc>
          <w:tcPr>
            <w:tcW w:w="3070" w:type="dxa"/>
          </w:tcPr>
          <w:p w:rsidR="008A6776" w:rsidRDefault="0040747A" w:rsidP="00387F4E">
            <w:r>
              <w:rPr>
                <w:noProof/>
                <w:lang w:eastAsia="cs-CZ"/>
              </w:rPr>
              <w:pict>
                <v:roundrect id="_x0000_s1087" style="position:absolute;margin-left:71.2pt;margin-top:.35pt;width:7.15pt;height:7.15pt;z-index:251705344;mso-position-horizontal-relative:text;mso-position-vertical-relative:text" arcsize="10923f"/>
              </w:pict>
            </w:r>
            <w:r>
              <w:rPr>
                <w:noProof/>
                <w:lang w:eastAsia="cs-CZ"/>
              </w:rPr>
              <w:pict>
                <v:shape id="_x0000_s1086" type="#_x0000_t32" style="position:absolute;margin-left:73.15pt;margin-top:7.5pt;width:3.5pt;height:42pt;flip:y;z-index:251704320;mso-position-horizontal-relative:text;mso-position-vertical-relative:text" o:connectortype="straight"/>
              </w:pict>
            </w:r>
          </w:p>
          <w:p w:rsidR="00D67A6B" w:rsidRDefault="0040747A" w:rsidP="00387F4E">
            <w:r>
              <w:rPr>
                <w:noProof/>
                <w:lang w:eastAsia="cs-CZ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90" type="#_x0000_t34" style="position:absolute;margin-left:13pt;margin-top:17.45pt;width:26.25pt;height:11pt;rotation:90;z-index:251708416" o:connectortype="elbow" adj="10779,-954327,-84343"/>
              </w:pict>
            </w:r>
            <w:r>
              <w:rPr>
                <w:noProof/>
                <w:lang w:eastAsia="cs-CZ"/>
              </w:rPr>
              <w:pict>
                <v:oval id="_x0000_s1084" style="position:absolute;margin-left:67.15pt;margin-top:3.8pt;width:9.5pt;height:22.5pt;z-index:251702272"/>
              </w:pict>
            </w:r>
          </w:p>
          <w:p w:rsidR="00D67A6B" w:rsidRDefault="00D67A6B" w:rsidP="00387F4E"/>
          <w:p w:rsidR="00D67A6B" w:rsidRDefault="0040747A" w:rsidP="00387F4E">
            <w:r>
              <w:rPr>
                <w:noProof/>
                <w:lang w:eastAsia="cs-CZ"/>
              </w:rPr>
              <w:pict>
                <v:shape id="_x0000_s1085" style="position:absolute;margin-left:66.3pt;margin-top:-.55pt;width:13.9pt;height:55.6pt;z-index:251703296" coordsize="278,1112" path="m137,v,62,,125,,180c137,235,120,285,137,330v17,45,87,5,104,120c258,565,278,928,241,1020v-37,92,-207,-8,-224,-15c,998,68,986,137,975e" filled="f">
                  <v:path arrowok="t"/>
                </v:shape>
              </w:pict>
            </w:r>
          </w:p>
          <w:p w:rsidR="00D67A6B" w:rsidRDefault="00D67A6B" w:rsidP="00387F4E"/>
          <w:p w:rsidR="00D67A6B" w:rsidRDefault="00D67A6B" w:rsidP="00387F4E"/>
          <w:p w:rsidR="00D67A6B" w:rsidRDefault="00D67A6B" w:rsidP="00387F4E"/>
        </w:tc>
        <w:tc>
          <w:tcPr>
            <w:tcW w:w="3071" w:type="dxa"/>
          </w:tcPr>
          <w:p w:rsidR="008A6776" w:rsidRPr="00634ED7" w:rsidRDefault="00634ED7" w:rsidP="00387F4E">
            <w:pPr>
              <w:rPr>
                <w:sz w:val="28"/>
                <w:szCs w:val="28"/>
              </w:rPr>
            </w:pPr>
            <w:r w:rsidRPr="00634ED7">
              <w:rPr>
                <w:sz w:val="28"/>
                <w:szCs w:val="28"/>
              </w:rPr>
              <w:t>Aby zjara první vstala, sníh si z hlavy setřepala</w:t>
            </w:r>
          </w:p>
        </w:tc>
        <w:tc>
          <w:tcPr>
            <w:tcW w:w="3071" w:type="dxa"/>
          </w:tcPr>
          <w:p w:rsidR="008A6776" w:rsidRDefault="00115D6E" w:rsidP="00387F4E">
            <w:r>
              <w:t>Stoj spatný, ruce ve vzpažení, šátkem pomalu třepeme do připažení</w:t>
            </w:r>
          </w:p>
        </w:tc>
      </w:tr>
    </w:tbl>
    <w:p w:rsidR="00387F4E" w:rsidRDefault="00387F4E" w:rsidP="00387F4E"/>
    <w:p w:rsidR="00387F4E" w:rsidRDefault="00387F4E" w:rsidP="00387F4E">
      <w:r>
        <w:t xml:space="preserve">Komunitní kruh </w:t>
      </w:r>
    </w:p>
    <w:p w:rsidR="00387F4E" w:rsidRDefault="00387F4E" w:rsidP="00387F4E">
      <w:r>
        <w:t xml:space="preserve">1. Znaky jara – nejlépe na zahradě a hledat jaro kolem sebe </w:t>
      </w:r>
      <w:r>
        <w:t xml:space="preserve">  </w:t>
      </w:r>
    </w:p>
    <w:p w:rsidR="00387F4E" w:rsidRDefault="00387F4E" w:rsidP="00387F4E">
      <w:r>
        <w:t xml:space="preserve"> </w:t>
      </w:r>
    </w:p>
    <w:p w:rsidR="00387F4E" w:rsidRDefault="00387F4E" w:rsidP="00387F4E">
      <w:r>
        <w:t>2. Vyprávění co jsme dělali o víkendu –</w:t>
      </w:r>
      <w:r w:rsidR="004B14E8">
        <w:t xml:space="preserve">trénování paměti </w:t>
      </w:r>
      <w:r w:rsidR="004B14E8">
        <w:t xml:space="preserve"> </w:t>
      </w:r>
    </w:p>
    <w:p w:rsidR="00387F4E" w:rsidRDefault="00387F4E" w:rsidP="00387F4E">
      <w:r>
        <w:t xml:space="preserve"> </w:t>
      </w:r>
    </w:p>
    <w:p w:rsidR="00387F4E" w:rsidRDefault="00387F4E" w:rsidP="00387F4E">
      <w:r>
        <w:t xml:space="preserve">3. Zelená se travička </w:t>
      </w:r>
      <w:r w:rsidR="004B14E8">
        <w:t xml:space="preserve">– co už roste </w:t>
      </w:r>
      <w:r>
        <w:t xml:space="preserve">a </w:t>
      </w:r>
      <w:r w:rsidR="004B14E8">
        <w:t>jaká zví</w:t>
      </w:r>
      <w:r w:rsidR="00400F85">
        <w:t>ř</w:t>
      </w:r>
      <w:r w:rsidR="004B14E8">
        <w:t xml:space="preserve">ata ve volné přírodě známe, která </w:t>
      </w:r>
      <w:r w:rsidR="00400F85">
        <w:t>s</w:t>
      </w:r>
      <w:r w:rsidR="004B14E8">
        <w:t>e</w:t>
      </w:r>
      <w:r w:rsidR="00624DEA">
        <w:t xml:space="preserve"> </w:t>
      </w:r>
      <w:r w:rsidR="004B14E8">
        <w:t>probudila ze zimního spánku ,hmyz hledá potravu</w:t>
      </w:r>
      <w:r>
        <w:t xml:space="preserve"> na prvních květech, proto bychom je neměli </w:t>
      </w:r>
      <w:r w:rsidR="00FB341B">
        <w:t>zbytečně</w:t>
      </w:r>
      <w:r>
        <w:t xml:space="preserve">trhat… </w:t>
      </w:r>
    </w:p>
    <w:p w:rsidR="00387F4E" w:rsidRDefault="00387F4E" w:rsidP="00387F4E">
      <w:r>
        <w:lastRenderedPageBreak/>
        <w:t xml:space="preserve"> </w:t>
      </w:r>
    </w:p>
    <w:p w:rsidR="00387F4E" w:rsidRDefault="00387F4E" w:rsidP="00387F4E">
      <w:r>
        <w:t xml:space="preserve">4. Otázka dne: Kdo je tvůj hrdina? Proč?   </w:t>
      </w:r>
    </w:p>
    <w:p w:rsidR="004B14E8" w:rsidRDefault="00387F4E" w:rsidP="00387F4E">
      <w:r>
        <w:t>5</w:t>
      </w:r>
      <w:r w:rsidR="004B14E8">
        <w:t>. Básnička ze cvičení – trénování paměti</w:t>
      </w:r>
    </w:p>
    <w:p w:rsidR="00387F4E" w:rsidRDefault="004B14E8" w:rsidP="00387F4E">
      <w:r>
        <w:t>6. Písnička Travička zelená a můžete přidat tu, kterou si doma rádi zpíváte</w:t>
      </w:r>
      <w:r w:rsidR="00387F4E">
        <w:t xml:space="preserve"> </w:t>
      </w:r>
    </w:p>
    <w:p w:rsidR="00387F4E" w:rsidRDefault="00387F4E" w:rsidP="00387F4E">
      <w:r>
        <w:t xml:space="preserve"> </w:t>
      </w:r>
    </w:p>
    <w:p w:rsidR="00387F4E" w:rsidRDefault="00387F4E" w:rsidP="00387F4E">
      <w:r>
        <w:t>Svačin</w:t>
      </w:r>
      <w:r w:rsidR="004B14E8">
        <w:t>a</w:t>
      </w:r>
      <w:r>
        <w:t xml:space="preserve">/pauza cca 30min </w:t>
      </w:r>
    </w:p>
    <w:p w:rsidR="00387F4E" w:rsidRDefault="00387F4E" w:rsidP="00387F4E">
      <w:r>
        <w:t xml:space="preserve"> </w:t>
      </w:r>
    </w:p>
    <w:p w:rsidR="00387F4E" w:rsidRDefault="00387F4E" w:rsidP="00387F4E">
      <w:r>
        <w:t xml:space="preserve">Logopedie </w:t>
      </w:r>
    </w:p>
    <w:p w:rsidR="00BF322F" w:rsidRDefault="0040747A" w:rsidP="00BF322F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5" type="#_x0000_t96" style="position:absolute;left:0;text-align:left;margin-left:398.7pt;margin-top:57.6pt;width:16.3pt;height:18.05pt;rotation:-318248fd;z-index:251709440"/>
        </w:pict>
      </w:r>
      <w:r w:rsidR="00387F4E">
        <w:t>Procvičování motoriky mluvidel</w:t>
      </w:r>
      <w:r w:rsidR="004B14E8">
        <w:t>:</w:t>
      </w:r>
      <w:r w:rsidR="00387F4E">
        <w:t xml:space="preserve"> Vypláznout jazyk-</w:t>
      </w:r>
      <w:r w:rsidR="004B14E8">
        <w:t xml:space="preserve">co nejvíce, pak </w:t>
      </w:r>
      <w:r w:rsidR="00387F4E">
        <w:t>olizovat spodní ret, doprava, doleva</w:t>
      </w:r>
      <w:r w:rsidR="004B14E8">
        <w:t>,</w:t>
      </w:r>
      <w:r w:rsidR="00387F4E">
        <w:t xml:space="preserve"> </w:t>
      </w:r>
      <w:r w:rsidR="004B14E8">
        <w:t>jazyk tlačit na horní patro silou, do tváře</w:t>
      </w:r>
      <w:r w:rsidR="00BF322F">
        <w:t xml:space="preserve"> vpravo a vlevo,</w:t>
      </w:r>
      <w:r w:rsidR="00387F4E">
        <w:t xml:space="preserve"> </w:t>
      </w:r>
      <w:r w:rsidR="00BF322F">
        <w:t>n</w:t>
      </w:r>
      <w:r w:rsidR="00387F4E">
        <w:t>afukování tváří - střídavě nafukovat levou a pravou tvář, obě dohromady</w:t>
      </w:r>
      <w:r w:rsidR="00BF322F">
        <w:t>,</w:t>
      </w:r>
      <w:r w:rsidR="00387F4E">
        <w:t xml:space="preserve"> </w:t>
      </w:r>
      <w:r w:rsidR="00BF322F">
        <w:t>špulíme rty na pusinku, doširoka otevíráme pusu, co nejvíc to jde, vyfukujeme vzduch s přivřenými rty-koník frká</w:t>
      </w:r>
    </w:p>
    <w:p w:rsidR="00BF322F" w:rsidRDefault="00BF322F" w:rsidP="00BF322F">
      <w:pPr>
        <w:pStyle w:val="Odstavecseseznamem"/>
      </w:pPr>
      <w:r>
        <w:t xml:space="preserve">Maminky cvičí také pilně – až sundáte roušku, budete minimálně o 5 let mladší </w:t>
      </w:r>
    </w:p>
    <w:p w:rsidR="00387F4E" w:rsidRDefault="00BF322F" w:rsidP="00BF322F">
      <w:pPr>
        <w:pStyle w:val="Odstavecseseznamem"/>
        <w:numPr>
          <w:ilvl w:val="0"/>
          <w:numId w:val="1"/>
        </w:numPr>
      </w:pPr>
      <w:r>
        <w:t xml:space="preserve">Jazykolamy:  </w:t>
      </w:r>
    </w:p>
    <w:p w:rsidR="00BF322F" w:rsidRDefault="00BF322F" w:rsidP="00BF322F">
      <w:pPr>
        <w:pStyle w:val="Odstavecseseznamem"/>
      </w:pPr>
      <w:r>
        <w:t xml:space="preserve"> Kobyla kopyty klapala</w:t>
      </w:r>
    </w:p>
    <w:p w:rsidR="00BF322F" w:rsidRDefault="00BF322F" w:rsidP="00BF322F">
      <w:pPr>
        <w:pStyle w:val="Odstavecseseznamem"/>
      </w:pPr>
      <w:r>
        <w:t>Kopyto klopýtlo</w:t>
      </w:r>
      <w:r w:rsidRPr="00BF322F">
        <w:t xml:space="preserve"> </w:t>
      </w:r>
    </w:p>
    <w:p w:rsidR="00BF322F" w:rsidRDefault="00BF322F" w:rsidP="00BF322F">
      <w:pPr>
        <w:pStyle w:val="Odstavecseseznamem"/>
      </w:pPr>
      <w:r>
        <w:t>Kotě v bytě hbitě motá nitě</w:t>
      </w:r>
    </w:p>
    <w:p w:rsidR="00400F85" w:rsidRDefault="00400F85" w:rsidP="00BF322F">
      <w:pPr>
        <w:pStyle w:val="Odstavecseseznamem"/>
      </w:pPr>
      <w:r>
        <w:t>Kyklop koulí kouli od poklopu ke poklopu</w:t>
      </w:r>
    </w:p>
    <w:p w:rsidR="00400F85" w:rsidRDefault="00400F85" w:rsidP="00400F85">
      <w:pPr>
        <w:pStyle w:val="Odstavecseseznamem"/>
      </w:pPr>
      <w:r w:rsidRPr="00400F85">
        <w:t xml:space="preserve"> </w:t>
      </w:r>
      <w:r>
        <w:t>Poslal posel posla pro s</w:t>
      </w:r>
      <w:r w:rsidR="00592C7A">
        <w:t>a</w:t>
      </w:r>
      <w:r>
        <w:t>lám</w:t>
      </w:r>
    </w:p>
    <w:p w:rsidR="00400F85" w:rsidRDefault="00400F85" w:rsidP="00400F85">
      <w:pPr>
        <w:pStyle w:val="Odstavecseseznamem"/>
      </w:pPr>
      <w:r>
        <w:t xml:space="preserve">  Strč prst skrz krk</w:t>
      </w:r>
    </w:p>
    <w:p w:rsidR="00387F4E" w:rsidRDefault="00400F85" w:rsidP="00400F85">
      <w:pPr>
        <w:pStyle w:val="Odstavecseseznamem"/>
      </w:pPr>
      <w:r>
        <w:t xml:space="preserve">  Zebru zebou zuby, zubr se zas zubí. </w:t>
      </w:r>
      <w:r w:rsidR="00387F4E">
        <w:t xml:space="preserve"> </w:t>
      </w:r>
    </w:p>
    <w:p w:rsidR="00387F4E" w:rsidRDefault="00387F4E" w:rsidP="00387F4E">
      <w:r>
        <w:t xml:space="preserve">Pobyt a hra venku </w:t>
      </w:r>
    </w:p>
    <w:p w:rsidR="00387F4E" w:rsidRDefault="00387F4E" w:rsidP="00387F4E">
      <w:r>
        <w:t xml:space="preserve">OBĚD </w:t>
      </w:r>
    </w:p>
    <w:p w:rsidR="00387F4E" w:rsidRDefault="00387F4E" w:rsidP="00387F4E">
      <w:r>
        <w:t xml:space="preserve">Příprava a sklízení viz výše.  </w:t>
      </w:r>
    </w:p>
    <w:p w:rsidR="00400F85" w:rsidRDefault="00387F4E" w:rsidP="00387F4E">
      <w:r>
        <w:t>ODPOČINEK</w:t>
      </w:r>
    </w:p>
    <w:p w:rsidR="00E70E97" w:rsidRDefault="00387F4E" w:rsidP="00387F4E">
      <w:r>
        <w:t xml:space="preserve"> pohádka na odpočinek </w:t>
      </w:r>
      <w:r w:rsidR="00E70E97">
        <w:t>:</w:t>
      </w:r>
      <w:r w:rsidR="00262253" w:rsidRPr="00262253">
        <w:t xml:space="preserve"> </w:t>
      </w:r>
      <w:hyperlink r:id="rId7" w:history="1">
        <w:r w:rsidR="00262253">
          <w:rPr>
            <w:rStyle w:val="Hypertextovodkaz"/>
          </w:rPr>
          <w:t>https://www.veselepohadky.cz/o-linem-jezkovi-vendelinovi-mluvene-slovo/</w:t>
        </w:r>
      </w:hyperlink>
    </w:p>
    <w:p w:rsidR="005A0CA5" w:rsidRDefault="005A0CA5" w:rsidP="00387F4E"/>
    <w:p w:rsidR="005A0CA5" w:rsidRDefault="005A0CA5" w:rsidP="00387F4E"/>
    <w:p w:rsidR="005A0CA5" w:rsidRDefault="005A0CA5" w:rsidP="00387F4E"/>
    <w:p w:rsidR="005A0CA5" w:rsidRDefault="005A0CA5" w:rsidP="00387F4E"/>
    <w:p w:rsidR="005A0CA5" w:rsidRDefault="005A0CA5" w:rsidP="00387F4E"/>
    <w:p w:rsidR="005A0CA5" w:rsidRDefault="005A0CA5" w:rsidP="00387F4E"/>
    <w:p w:rsidR="005A0CA5" w:rsidRDefault="005A0CA5" w:rsidP="00387F4E"/>
    <w:p w:rsidR="00E70E97" w:rsidRDefault="00193A8C" w:rsidP="00387F4E">
      <w:r>
        <w:rPr>
          <w:noProof/>
          <w:lang w:eastAsia="cs-CZ"/>
        </w:rPr>
        <w:drawing>
          <wp:inline distT="0" distB="0" distL="0" distR="0">
            <wp:extent cx="5095875" cy="6210300"/>
            <wp:effectExtent l="19050" t="0" r="9525" b="0"/>
            <wp:docPr id="1" name="obrázek 1" descr="pracovní listy pro předškoláky – jana babavá – Webová alba Pi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pro předškoláky – jana babavá – Webová alba Picas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E97" w:rsidSect="003E3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14" w:rsidRDefault="00975714" w:rsidP="0080030F">
      <w:pPr>
        <w:spacing w:after="0" w:line="240" w:lineRule="auto"/>
      </w:pPr>
      <w:r>
        <w:separator/>
      </w:r>
    </w:p>
  </w:endnote>
  <w:endnote w:type="continuationSeparator" w:id="0">
    <w:p w:rsidR="00975714" w:rsidRDefault="00975714" w:rsidP="0080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F" w:rsidRDefault="0080030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F" w:rsidRDefault="0080030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F" w:rsidRDefault="008003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14" w:rsidRDefault="00975714" w:rsidP="0080030F">
      <w:pPr>
        <w:spacing w:after="0" w:line="240" w:lineRule="auto"/>
      </w:pPr>
      <w:r>
        <w:separator/>
      </w:r>
    </w:p>
  </w:footnote>
  <w:footnote w:type="continuationSeparator" w:id="0">
    <w:p w:rsidR="00975714" w:rsidRDefault="00975714" w:rsidP="0080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F" w:rsidRDefault="0080030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F" w:rsidRDefault="0040747A">
    <w:pPr>
      <w:pStyle w:val="Zhlav"/>
    </w:pPr>
    <w:r>
      <w:rPr>
        <w:noProof/>
        <w:lang w:eastAsia="cs-CZ"/>
      </w:rPr>
      <w:pict>
        <v:roundrect id="_x0000_s3074" style="position:absolute;margin-left:70.9pt;margin-top:275.85pt;width:7.15pt;height:7.15pt;z-index:251658240" arcsize="10923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F" w:rsidRDefault="008003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6C3E"/>
    <w:multiLevelType w:val="hybridMultilevel"/>
    <w:tmpl w:val="53AEA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7F4E"/>
    <w:rsid w:val="0008017E"/>
    <w:rsid w:val="000E0BB1"/>
    <w:rsid w:val="000F34D1"/>
    <w:rsid w:val="00115D6E"/>
    <w:rsid w:val="00193A8C"/>
    <w:rsid w:val="001F5762"/>
    <w:rsid w:val="0020504D"/>
    <w:rsid w:val="00262253"/>
    <w:rsid w:val="002734ED"/>
    <w:rsid w:val="00290960"/>
    <w:rsid w:val="002E1C79"/>
    <w:rsid w:val="00323FED"/>
    <w:rsid w:val="00383F44"/>
    <w:rsid w:val="00387F4E"/>
    <w:rsid w:val="003E307D"/>
    <w:rsid w:val="003E3A03"/>
    <w:rsid w:val="00400F85"/>
    <w:rsid w:val="0040338E"/>
    <w:rsid w:val="0040747A"/>
    <w:rsid w:val="00442F46"/>
    <w:rsid w:val="004669A8"/>
    <w:rsid w:val="00477243"/>
    <w:rsid w:val="004B14E8"/>
    <w:rsid w:val="004C75A0"/>
    <w:rsid w:val="004D753F"/>
    <w:rsid w:val="004E1805"/>
    <w:rsid w:val="0053397C"/>
    <w:rsid w:val="005572AE"/>
    <w:rsid w:val="00592C7A"/>
    <w:rsid w:val="005A0CA5"/>
    <w:rsid w:val="005C4423"/>
    <w:rsid w:val="00624DEA"/>
    <w:rsid w:val="00634ED7"/>
    <w:rsid w:val="00684A3D"/>
    <w:rsid w:val="0072533A"/>
    <w:rsid w:val="00752D5D"/>
    <w:rsid w:val="0080030F"/>
    <w:rsid w:val="008401F6"/>
    <w:rsid w:val="0089159C"/>
    <w:rsid w:val="00894EDB"/>
    <w:rsid w:val="008A6776"/>
    <w:rsid w:val="00914D00"/>
    <w:rsid w:val="00975714"/>
    <w:rsid w:val="0099425E"/>
    <w:rsid w:val="00A31ABA"/>
    <w:rsid w:val="00A9629A"/>
    <w:rsid w:val="00AC7783"/>
    <w:rsid w:val="00B037EB"/>
    <w:rsid w:val="00B40A00"/>
    <w:rsid w:val="00B925E0"/>
    <w:rsid w:val="00BF322F"/>
    <w:rsid w:val="00D4320F"/>
    <w:rsid w:val="00D67A6B"/>
    <w:rsid w:val="00D836D5"/>
    <w:rsid w:val="00DD1BF9"/>
    <w:rsid w:val="00E0589E"/>
    <w:rsid w:val="00E31595"/>
    <w:rsid w:val="00E451EE"/>
    <w:rsid w:val="00E67EDF"/>
    <w:rsid w:val="00E70E97"/>
    <w:rsid w:val="00E75346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arc" idref="#_x0000_s1045"/>
        <o:r id="V:Rule14" type="arc" idref="#_x0000_s1053"/>
        <o:r id="V:Rule24" type="connector" idref="#_x0000_s1071"/>
        <o:r id="V:Rule25" type="connector" idref="#_x0000_s1033"/>
        <o:r id="V:Rule26" type="connector" idref="#_x0000_s1090"/>
        <o:r id="V:Rule27" type="connector" idref="#_x0000_s1069"/>
        <o:r id="V:Rule28" type="connector" idref="#_x0000_s1055"/>
        <o:r id="V:Rule29" type="connector" idref="#_x0000_s1037"/>
        <o:r id="V:Rule30" type="connector" idref="#_x0000_s1065"/>
        <o:r id="V:Rule31" type="connector" idref="#_x0000_s1064"/>
        <o:r id="V:Rule32" type="connector" idref="#_x0000_s1046"/>
        <o:r id="V:Rule33" type="connector" idref="#_x0000_s1040"/>
        <o:r id="V:Rule34" type="connector" idref="#_x0000_s1039"/>
        <o:r id="V:Rule35" type="connector" idref="#_x0000_s1034"/>
        <o:r id="V:Rule36" type="connector" idref="#_x0000_s1086"/>
        <o:r id="V:Rule37" type="connector" idref="#_x0000_s1035"/>
        <o:r id="V:Rule38" type="connector" idref="#_x0000_s1056"/>
        <o:r id="V:Rule39" type="connector" idref="#_x0000_s1038"/>
        <o:r id="V:Rule40" type="connector" idref="#_x0000_s1041"/>
        <o:r id="V:Rule41" type="connector" idref="#_x0000_s1028"/>
        <o:r id="V:Rule42" type="connector" idref="#_x0000_s1070"/>
        <o:r id="V:Rule43" type="connector" idref="#_x0000_s1048"/>
        <o:r id="V:Rule4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A03"/>
  </w:style>
  <w:style w:type="paragraph" w:styleId="Nadpis2">
    <w:name w:val="heading 2"/>
    <w:basedOn w:val="Normln"/>
    <w:link w:val="Nadpis2Char"/>
    <w:uiPriority w:val="9"/>
    <w:qFormat/>
    <w:rsid w:val="005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0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30F"/>
  </w:style>
  <w:style w:type="paragraph" w:styleId="Zpat">
    <w:name w:val="footer"/>
    <w:basedOn w:val="Normln"/>
    <w:link w:val="ZpatChar"/>
    <w:uiPriority w:val="99"/>
    <w:semiHidden/>
    <w:unhideWhenUsed/>
    <w:rsid w:val="0080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30F"/>
  </w:style>
  <w:style w:type="paragraph" w:styleId="Odstavecseseznamem">
    <w:name w:val="List Paragraph"/>
    <w:basedOn w:val="Normln"/>
    <w:uiPriority w:val="34"/>
    <w:qFormat/>
    <w:rsid w:val="00BF32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70E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225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A0C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eselepohadky.cz/o-linem-jezkovi-vendelinovi-mluvene-slo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36</cp:revision>
  <dcterms:created xsi:type="dcterms:W3CDTF">2020-04-30T05:34:00Z</dcterms:created>
  <dcterms:modified xsi:type="dcterms:W3CDTF">2020-04-30T12:53:00Z</dcterms:modified>
</cp:coreProperties>
</file>