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BA7" w:rsidRDefault="00A80BA7" w:rsidP="00A80BA7">
      <w:pPr>
        <w:pStyle w:val="Textbody"/>
        <w:widowControl/>
        <w:rPr>
          <w:b/>
          <w:color w:val="000000"/>
        </w:rPr>
      </w:pPr>
      <w:proofErr w:type="gramStart"/>
      <w:r>
        <w:rPr>
          <w:b/>
          <w:bCs/>
          <w:color w:val="000000"/>
        </w:rPr>
        <w:t>Středa :</w:t>
      </w:r>
      <w:proofErr w:type="gramEnd"/>
      <w:r>
        <w:rPr>
          <w:b/>
          <w:bCs/>
          <w:color w:val="000000"/>
        </w:rPr>
        <w:t xml:space="preserve"> SLUCH</w:t>
      </w:r>
    </w:p>
    <w:p w:rsidR="00A80BA7" w:rsidRDefault="00A80BA7" w:rsidP="00A80BA7">
      <w:pPr>
        <w:pStyle w:val="Textbody"/>
        <w:widowControl/>
      </w:pPr>
      <w:r>
        <w:rPr>
          <w:b/>
          <w:bCs/>
          <w:color w:val="000000"/>
        </w:rPr>
        <w:t>Komunitní kruh:</w:t>
      </w:r>
    </w:p>
    <w:p w:rsidR="00A80BA7" w:rsidRDefault="00A80BA7" w:rsidP="00A80BA7">
      <w:pPr>
        <w:pStyle w:val="Textbody"/>
        <w:widowControl/>
        <w:jc w:val="center"/>
      </w:pPr>
      <w:r>
        <w:rPr>
          <w:rStyle w:val="Zdraznn"/>
          <w:color w:val="000000"/>
        </w:rPr>
        <w:t>Nač má člověk smyslů pět?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Aby mohl poznat svět.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Hmatem pozná, co je hladké,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chuť mi poví, co je sladké.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Čich, ten vždycky vyzvoní,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když mi něco nevoní.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Zrak mi slouží ke koukání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 sluch zase k poslouchání.</w:t>
      </w:r>
    </w:p>
    <w:p w:rsidR="00A80BA7" w:rsidRDefault="00A80BA7" w:rsidP="00A80BA7">
      <w:pPr>
        <w:pStyle w:val="Standard"/>
        <w:widowControl/>
        <w:spacing w:after="200" w:line="276" w:lineRule="auto"/>
      </w:pPr>
    </w:p>
    <w:p w:rsidR="00A80BA7" w:rsidRDefault="00A80BA7" w:rsidP="00A80BA7">
      <w:pPr>
        <w:pStyle w:val="Textbody"/>
        <w:widowControl/>
      </w:pPr>
      <w:r>
        <w:rPr>
          <w:color w:val="000000"/>
        </w:rPr>
        <w:t>Jaká část těla nám umožňuje slyšet? Je sluch důležitý? Jak si uši máme chránit?</w:t>
      </w:r>
    </w:p>
    <w:p w:rsidR="00A80BA7" w:rsidRDefault="00A80BA7" w:rsidP="00A80BA7">
      <w:pPr>
        <w:pStyle w:val="Textbody"/>
        <w:widowControl/>
      </w:pPr>
      <w:r>
        <w:rPr>
          <w:color w:val="000000"/>
        </w:rPr>
        <w:t>Nabídka činností podporující sluchové vnímání:</w:t>
      </w:r>
    </w:p>
    <w:p w:rsidR="00A80BA7" w:rsidRDefault="00A80BA7" w:rsidP="00A80BA7">
      <w:pPr>
        <w:pStyle w:val="Textbody"/>
        <w:widowControl/>
      </w:pPr>
      <w:r>
        <w:rPr>
          <w:rStyle w:val="StrongEmphasis"/>
          <w:color w:val="000000"/>
        </w:rPr>
        <w:t xml:space="preserve">Poznávání, kdo má jaké </w:t>
      </w:r>
      <w:proofErr w:type="gramStart"/>
      <w:r>
        <w:rPr>
          <w:rStyle w:val="StrongEmphasis"/>
          <w:color w:val="000000"/>
        </w:rPr>
        <w:t>u</w:t>
      </w:r>
      <w:r>
        <w:rPr>
          <w:color w:val="000000"/>
        </w:rPr>
        <w:t>ši - poprosíme</w:t>
      </w:r>
      <w:proofErr w:type="gramEnd"/>
      <w:r>
        <w:rPr>
          <w:color w:val="000000"/>
        </w:rPr>
        <w:t xml:space="preserve"> dítě, aby přineslo nějaká plyšová zvířátka a pozorujeme, jaké mají uši, kde se nachází, jakou mají velikost a zda mohou mít uši i jinou funkci než je sluch (např. chlazení těla, odhánění much atd.). Pokud máme obrázkovou knihu se zvířaty, pozorujeme a porovnáváme také v knize.</w:t>
      </w:r>
    </w:p>
    <w:p w:rsidR="00A80BA7" w:rsidRDefault="00A80BA7" w:rsidP="00A80BA7">
      <w:pPr>
        <w:pStyle w:val="Textbody"/>
        <w:widowControl/>
        <w:rPr>
          <w:b/>
          <w:bCs/>
        </w:rPr>
      </w:pPr>
      <w:proofErr w:type="gramStart"/>
      <w:r>
        <w:rPr>
          <w:b/>
          <w:bCs/>
          <w:color w:val="000000"/>
        </w:rPr>
        <w:t>Poznáš</w:t>
      </w:r>
      <w:proofErr w:type="gramEnd"/>
      <w:r>
        <w:rPr>
          <w:b/>
          <w:bCs/>
          <w:color w:val="000000"/>
        </w:rPr>
        <w:t xml:space="preserve"> co dělám?</w:t>
      </w:r>
    </w:p>
    <w:p w:rsidR="00A80BA7" w:rsidRDefault="00A80BA7" w:rsidP="00A80BA7">
      <w:pPr>
        <w:pStyle w:val="Textbody"/>
        <w:widowControl/>
        <w:rPr>
          <w:b/>
          <w:bCs/>
        </w:rPr>
      </w:pPr>
      <w:r>
        <w:rPr>
          <w:color w:val="000000"/>
        </w:rPr>
        <w:t>Dítě sedí zády k nám a my zkoušíme dělat různé zvuky a dítě hádá, co je to za činnost, předmět (</w:t>
      </w:r>
      <w:proofErr w:type="spellStart"/>
      <w:r>
        <w:rPr>
          <w:color w:val="000000"/>
        </w:rPr>
        <w:t>odtahujem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zatahujem</w:t>
      </w:r>
      <w:proofErr w:type="spellEnd"/>
      <w:r>
        <w:rPr>
          <w:color w:val="000000"/>
        </w:rPr>
        <w:t xml:space="preserve"> závěs, bouchnu židlí, trhám papír, mačkám papír, kreslím, otevírám </w:t>
      </w:r>
      <w:proofErr w:type="gramStart"/>
      <w:r>
        <w:rPr>
          <w:color w:val="000000"/>
        </w:rPr>
        <w:t>okno,</w:t>
      </w:r>
      <w:proofErr w:type="gramEnd"/>
      <w:r>
        <w:rPr>
          <w:color w:val="000000"/>
        </w:rPr>
        <w:t xml:space="preserve"> atd...</w:t>
      </w:r>
    </w:p>
    <w:p w:rsidR="00A80BA7" w:rsidRDefault="00A80BA7" w:rsidP="00A80BA7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Opakování rytmu</w:t>
      </w:r>
    </w:p>
    <w:p w:rsidR="00A80BA7" w:rsidRDefault="00A80BA7" w:rsidP="00A80BA7">
      <w:pPr>
        <w:pStyle w:val="Textbody"/>
        <w:widowControl/>
      </w:pPr>
      <w:r>
        <w:rPr>
          <w:color w:val="000000"/>
        </w:rPr>
        <w:t>Vytleskáme jednoduchý rytmus a dítě se ho snaží opakovat. Pokud to dítěti nedělá problémy, stále zvyšujeme úroveň obtížnosti. Můžeme kombinovat i s dupáním a dítě pak musí dodržet i druhy zvuků (</w:t>
      </w:r>
      <w:proofErr w:type="spellStart"/>
      <w:r>
        <w:rPr>
          <w:color w:val="000000"/>
        </w:rPr>
        <w:t>tlesk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tlesk</w:t>
      </w:r>
      <w:proofErr w:type="spellEnd"/>
      <w:r>
        <w:rPr>
          <w:color w:val="000000"/>
        </w:rPr>
        <w:t xml:space="preserve"> – dup </w:t>
      </w:r>
      <w:proofErr w:type="spellStart"/>
      <w:r>
        <w:rPr>
          <w:color w:val="000000"/>
        </w:rPr>
        <w:t>dup</w:t>
      </w:r>
      <w:proofErr w:type="spellEnd"/>
      <w:r>
        <w:rPr>
          <w:color w:val="000000"/>
        </w:rPr>
        <w:t xml:space="preserve"> dup)</w:t>
      </w:r>
    </w:p>
    <w:p w:rsidR="00A80BA7" w:rsidRDefault="00A80BA7" w:rsidP="00A80BA7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Slovní kopaná</w:t>
      </w:r>
    </w:p>
    <w:p w:rsidR="00A80BA7" w:rsidRDefault="00A80BA7" w:rsidP="00A80BA7">
      <w:pPr>
        <w:pStyle w:val="Textbody"/>
        <w:widowControl/>
      </w:pPr>
      <w:r>
        <w:rPr>
          <w:color w:val="000000"/>
        </w:rPr>
        <w:t>Vymýšlíme slova na poslední hlásku v předchozím slově (např. Adél</w:t>
      </w:r>
      <w:r>
        <w:rPr>
          <w:b/>
          <w:bCs/>
          <w:color w:val="000000"/>
        </w:rPr>
        <w:t>a – a</w:t>
      </w:r>
      <w:r>
        <w:rPr>
          <w:color w:val="000000"/>
        </w:rPr>
        <w:t>utobu</w:t>
      </w:r>
      <w:r>
        <w:rPr>
          <w:b/>
          <w:bCs/>
          <w:color w:val="000000"/>
        </w:rPr>
        <w:t>s – s</w:t>
      </w:r>
      <w:r>
        <w:rPr>
          <w:color w:val="000000"/>
        </w:rPr>
        <w:t>lou</w:t>
      </w:r>
      <w:r>
        <w:rPr>
          <w:b/>
          <w:bCs/>
          <w:color w:val="000000"/>
        </w:rPr>
        <w:t>p – p</w:t>
      </w:r>
      <w:r>
        <w:rPr>
          <w:color w:val="000000"/>
        </w:rPr>
        <w:t>apír …), menší děti zkouší tvořit slova na poslední slabiku</w:t>
      </w:r>
    </w:p>
    <w:p w:rsidR="00A80BA7" w:rsidRDefault="00A80BA7" w:rsidP="00A80BA7">
      <w:pPr>
        <w:pStyle w:val="Textbody"/>
        <w:widowControl/>
      </w:pPr>
    </w:p>
    <w:p w:rsidR="00A80BA7" w:rsidRDefault="00A80BA7" w:rsidP="00A80BA7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Výtvarná/pracovní činnost: sluchové pexeso</w:t>
      </w:r>
    </w:p>
    <w:p w:rsidR="00A80BA7" w:rsidRDefault="00A80BA7" w:rsidP="00A80BA7">
      <w:pPr>
        <w:pStyle w:val="Textbody"/>
        <w:widowControl/>
      </w:pPr>
      <w:r>
        <w:rPr>
          <w:color w:val="000000"/>
        </w:rPr>
        <w:t xml:space="preserve">Najdeme si jakékoliv malé krabičky (od sirek, od </w:t>
      </w:r>
      <w:proofErr w:type="spellStart"/>
      <w:proofErr w:type="gramStart"/>
      <w:r>
        <w:rPr>
          <w:color w:val="000000"/>
        </w:rPr>
        <w:t>kindervajíček</w:t>
      </w:r>
      <w:proofErr w:type="spellEnd"/>
      <w:r>
        <w:rPr>
          <w:color w:val="000000"/>
        </w:rPr>
        <w:t>)–</w:t>
      </w:r>
      <w:proofErr w:type="gramEnd"/>
      <w:r>
        <w:rPr>
          <w:color w:val="000000"/>
        </w:rPr>
        <w:t xml:space="preserve"> vždy do dvou krabiček dáme stejný materiál(písek, čočku, fazole, korálky, rýži, rolničky, kamínky), pak hrajeme jako zrakové pexeso, jen nekoukáme očima, ale posloucháme oči a hledáme stejné zvuky</w:t>
      </w:r>
    </w:p>
    <w:p w:rsidR="00A80BA7" w:rsidRDefault="00A80BA7" w:rsidP="00A80BA7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Nakreslené zvuky</w:t>
      </w:r>
    </w:p>
    <w:p w:rsidR="00A80BA7" w:rsidRDefault="00A80BA7" w:rsidP="00A80BA7">
      <w:pPr>
        <w:pStyle w:val="Textbody"/>
        <w:widowControl/>
      </w:pPr>
      <w:r>
        <w:rPr>
          <w:color w:val="000000"/>
        </w:rPr>
        <w:t>Dáme dítěti dostatek čistých papírů a barevné pastelky /vodovky. Společně zkusíme vymyslet, jak by se dal nakreslit zvuk větru, zpěvu ptáčků, spadnutí hrnce na zem, padání kapiček na střechu, houkající sirény.</w:t>
      </w:r>
    </w:p>
    <w:p w:rsidR="00A80BA7" w:rsidRDefault="00A80BA7" w:rsidP="00A80BA7">
      <w:pPr>
        <w:pStyle w:val="Textbody"/>
        <w:widowControl/>
      </w:pPr>
      <w:r>
        <w:rPr>
          <w:color w:val="000000"/>
        </w:rPr>
        <w:lastRenderedPageBreak/>
        <w:t xml:space="preserve">Můžeme také pustit nějakou písničku a říct dítěti, aby po celou dobu trvání skladby kreslilo čáru – různě klikatou, zamotanou, slabou, silnou – podle toho, co v písničce zrovna slyšíme ( děti mohou klidně zavřít oči a rodič jen kontroluje, že se dítě drží na papíře, volíme raději jen instrumentální skladby před vokálními, na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najdeme spoustu skladeb, např.: </w:t>
      </w:r>
      <w:r>
        <w:rPr>
          <w:i/>
          <w:iCs/>
          <w:color w:val="000000"/>
        </w:rPr>
        <w:t xml:space="preserve">Aram </w:t>
      </w:r>
      <w:proofErr w:type="spellStart"/>
      <w:r>
        <w:rPr>
          <w:i/>
          <w:iCs/>
          <w:color w:val="000000"/>
        </w:rPr>
        <w:t>Chačaturjan</w:t>
      </w:r>
      <w:proofErr w:type="spellEnd"/>
      <w:r>
        <w:rPr>
          <w:i/>
          <w:iCs/>
          <w:color w:val="000000"/>
        </w:rPr>
        <w:t xml:space="preserve">: Šavlový tanec, </w:t>
      </w:r>
      <w:proofErr w:type="spellStart"/>
      <w:r>
        <w:rPr>
          <w:i/>
          <w:iCs/>
          <w:color w:val="000000"/>
        </w:rPr>
        <w:t>Sabre</w:t>
      </w:r>
      <w:proofErr w:type="spellEnd"/>
      <w:r>
        <w:rPr>
          <w:i/>
          <w:iCs/>
          <w:color w:val="000000"/>
        </w:rPr>
        <w:t xml:space="preserve"> Dance ,  Maurice </w:t>
      </w:r>
      <w:proofErr w:type="spellStart"/>
      <w:r>
        <w:rPr>
          <w:i/>
          <w:iCs/>
          <w:color w:val="000000"/>
        </w:rPr>
        <w:t>Ravel</w:t>
      </w:r>
      <w:proofErr w:type="spellEnd"/>
      <w:r>
        <w:rPr>
          <w:i/>
          <w:iCs/>
          <w:color w:val="000000"/>
        </w:rPr>
        <w:t xml:space="preserve"> – Bolero, Camille Saint-</w:t>
      </w:r>
      <w:proofErr w:type="spellStart"/>
      <w:r>
        <w:rPr>
          <w:i/>
          <w:iCs/>
          <w:color w:val="000000"/>
        </w:rPr>
        <w:t>Saëns</w:t>
      </w:r>
      <w:proofErr w:type="spellEnd"/>
      <w:r>
        <w:rPr>
          <w:i/>
          <w:iCs/>
          <w:color w:val="000000"/>
        </w:rPr>
        <w:t xml:space="preserve"> – </w:t>
      </w:r>
      <w:proofErr w:type="spellStart"/>
      <w:r>
        <w:rPr>
          <w:i/>
          <w:iCs/>
          <w:color w:val="000000"/>
        </w:rPr>
        <w:t>Aquarium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Flight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Bumblebee</w:t>
      </w:r>
      <w:proofErr w:type="spellEnd"/>
      <w:r>
        <w:rPr>
          <w:i/>
          <w:iCs/>
          <w:color w:val="000000"/>
        </w:rPr>
        <w:t xml:space="preserve"> - </w:t>
      </w:r>
      <w:proofErr w:type="spellStart"/>
      <w:r>
        <w:rPr>
          <w:i/>
          <w:iCs/>
          <w:color w:val="000000"/>
        </w:rPr>
        <w:t>Rimsky</w:t>
      </w:r>
      <w:proofErr w:type="spellEnd"/>
      <w:r>
        <w:rPr>
          <w:i/>
          <w:iCs/>
          <w:color w:val="000000"/>
        </w:rPr>
        <w:t>-Korsakov</w:t>
      </w:r>
    </w:p>
    <w:p w:rsidR="006F4D38" w:rsidRDefault="006F4D38"/>
    <w:sectPr w:rsidR="006F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A7"/>
    <w:rsid w:val="006F4D38"/>
    <w:rsid w:val="00A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FA15-735A-402D-80F3-DBDC5E5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0BA7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cs-CZ" w:bidi="cs-CZ"/>
    </w:rPr>
  </w:style>
  <w:style w:type="paragraph" w:customStyle="1" w:styleId="Textbody">
    <w:name w:val="Text body"/>
    <w:basedOn w:val="Standard"/>
    <w:rsid w:val="00A80BA7"/>
    <w:pPr>
      <w:spacing w:after="120"/>
    </w:pPr>
  </w:style>
  <w:style w:type="character" w:customStyle="1" w:styleId="StrongEmphasis">
    <w:name w:val="Strong Emphasis"/>
    <w:rsid w:val="00A80BA7"/>
    <w:rPr>
      <w:b/>
      <w:bCs/>
    </w:rPr>
  </w:style>
  <w:style w:type="character" w:styleId="Zdraznn">
    <w:name w:val="Emphasis"/>
    <w:basedOn w:val="Standardnpsmoodstavce"/>
    <w:qFormat/>
    <w:rsid w:val="00A80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2020-06-01T11:28:00Z</dcterms:created>
  <dcterms:modified xsi:type="dcterms:W3CDTF">2020-06-01T11:28:00Z</dcterms:modified>
</cp:coreProperties>
</file>